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6331B">
        <w:rPr>
          <w:rFonts w:ascii="Times New Roman" w:hAnsi="Times New Roman" w:cs="Times New Roman"/>
          <w:sz w:val="24"/>
          <w:szCs w:val="24"/>
        </w:rPr>
        <w:t>Попов</w:t>
      </w:r>
      <w:r w:rsidR="00BF36B0">
        <w:rPr>
          <w:rFonts w:ascii="Times New Roman" w:hAnsi="Times New Roman" w:cs="Times New Roman"/>
          <w:sz w:val="24"/>
          <w:szCs w:val="24"/>
        </w:rPr>
        <w:t>ского</w:t>
      </w:r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3C2D23">
        <w:rPr>
          <w:rFonts w:ascii="Times New Roman" w:hAnsi="Times New Roman" w:cs="Times New Roman"/>
          <w:sz w:val="24"/>
          <w:szCs w:val="24"/>
        </w:rPr>
        <w:t xml:space="preserve"> </w:t>
      </w:r>
      <w:r w:rsidR="00BF36B0">
        <w:rPr>
          <w:rFonts w:ascii="Times New Roman" w:hAnsi="Times New Roman" w:cs="Times New Roman"/>
          <w:sz w:val="24"/>
          <w:szCs w:val="24"/>
        </w:rPr>
        <w:t>2</w:t>
      </w:r>
      <w:r w:rsidR="00A6331B">
        <w:rPr>
          <w:rFonts w:ascii="Times New Roman" w:hAnsi="Times New Roman" w:cs="Times New Roman"/>
          <w:sz w:val="24"/>
          <w:szCs w:val="24"/>
        </w:rPr>
        <w:t>6</w:t>
      </w:r>
      <w:r w:rsidR="003C2D23">
        <w:rPr>
          <w:rFonts w:ascii="Times New Roman" w:hAnsi="Times New Roman" w:cs="Times New Roman"/>
          <w:sz w:val="24"/>
          <w:szCs w:val="24"/>
        </w:rPr>
        <w:t>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A6331B">
        <w:rPr>
          <w:rFonts w:ascii="Times New Roman" w:hAnsi="Times New Roman" w:cs="Times New Roman"/>
          <w:sz w:val="24"/>
          <w:szCs w:val="24"/>
        </w:rPr>
        <w:t>4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:rsidTr="001D300E"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bookmarkStart w:id="0" w:name="_GoBack"/>
            <w:r w:rsidR="00A6331B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bookmarkEnd w:id="0"/>
            <w:r w:rsidR="00BF36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A6331B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93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A6331B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13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A6331B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:rsidTr="001D300E">
        <w:trPr>
          <w:trHeight w:val="200"/>
        </w:trPr>
        <w:tc>
          <w:tcPr>
            <w:tcW w:w="624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3C2D23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A6331B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3C2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174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должностными лицами заказчика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поставщиков 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профилактику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коррупционных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00"/>
        </w:trPr>
        <w:tc>
          <w:tcPr>
            <w:tcW w:w="624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A6331B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="00BF36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:rsidTr="001D300E">
        <w:trPr>
          <w:trHeight w:val="267"/>
        </w:trPr>
        <w:tc>
          <w:tcPr>
            <w:tcW w:w="624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D2E"/>
    <w:rsid w:val="00034AAD"/>
    <w:rsid w:val="001D300E"/>
    <w:rsid w:val="001D7C55"/>
    <w:rsid w:val="003C06BF"/>
    <w:rsid w:val="003C2D23"/>
    <w:rsid w:val="004E6A08"/>
    <w:rsid w:val="00532255"/>
    <w:rsid w:val="007976CA"/>
    <w:rsid w:val="0098667D"/>
    <w:rsid w:val="009A6924"/>
    <w:rsid w:val="00A6331B"/>
    <w:rsid w:val="00BF36B0"/>
    <w:rsid w:val="00C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popovkaGIS</cp:lastModifiedBy>
  <cp:revision>11</cp:revision>
  <cp:lastPrinted>2024-11-26T08:44:00Z</cp:lastPrinted>
  <dcterms:created xsi:type="dcterms:W3CDTF">2021-10-26T15:28:00Z</dcterms:created>
  <dcterms:modified xsi:type="dcterms:W3CDTF">2024-11-26T08:44:00Z</dcterms:modified>
</cp:coreProperties>
</file>